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155AB">
      <w:pPr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 w14:paraId="64776DA4">
      <w:pPr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hAnsi="楷体_GB2312" w:eastAsia="方正小标宋简体" w:cs="楷体_GB2312"/>
          <w:color w:val="auto"/>
          <w:sz w:val="44"/>
          <w:szCs w:val="44"/>
        </w:rPr>
        <w:t>山东省交投物流集团有限公司招聘岗位明细表</w:t>
      </w:r>
    </w:p>
    <w:tbl>
      <w:tblPr>
        <w:tblStyle w:val="6"/>
        <w:tblW w:w="5048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944"/>
        <w:gridCol w:w="1402"/>
        <w:gridCol w:w="4858"/>
        <w:gridCol w:w="3692"/>
      </w:tblGrid>
      <w:tr w14:paraId="75D709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458" w:type="pct"/>
            <w:vAlign w:val="center"/>
          </w:tcPr>
          <w:p w14:paraId="0DBF6665"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742" w:type="pct"/>
            <w:vAlign w:val="center"/>
          </w:tcPr>
          <w:p w14:paraId="0D22E3B3"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岗位名称</w:t>
            </w:r>
          </w:p>
        </w:tc>
        <w:tc>
          <w:tcPr>
            <w:tcW w:w="535" w:type="pct"/>
            <w:vAlign w:val="center"/>
          </w:tcPr>
          <w:p w14:paraId="71CE6A3A"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招聘人数</w:t>
            </w:r>
          </w:p>
        </w:tc>
        <w:tc>
          <w:tcPr>
            <w:tcW w:w="1854" w:type="pct"/>
            <w:vAlign w:val="center"/>
          </w:tcPr>
          <w:p w14:paraId="5A8F7ACD"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工作内容</w:t>
            </w:r>
          </w:p>
        </w:tc>
        <w:tc>
          <w:tcPr>
            <w:tcW w:w="1409" w:type="pct"/>
            <w:vAlign w:val="center"/>
          </w:tcPr>
          <w:p w14:paraId="2717FFC2"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任职条件</w:t>
            </w:r>
          </w:p>
        </w:tc>
      </w:tr>
      <w:tr w14:paraId="3DC1B10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  <w:jc w:val="center"/>
        </w:trPr>
        <w:tc>
          <w:tcPr>
            <w:tcW w:w="458" w:type="pct"/>
            <w:vAlign w:val="center"/>
          </w:tcPr>
          <w:p w14:paraId="10C0409C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1</w:t>
            </w:r>
          </w:p>
        </w:tc>
        <w:tc>
          <w:tcPr>
            <w:tcW w:w="742" w:type="pct"/>
            <w:vAlign w:val="center"/>
          </w:tcPr>
          <w:p w14:paraId="31282039"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信息网络部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经理</w:t>
            </w:r>
          </w:p>
        </w:tc>
        <w:tc>
          <w:tcPr>
            <w:tcW w:w="535" w:type="pct"/>
            <w:vAlign w:val="center"/>
          </w:tcPr>
          <w:p w14:paraId="4D7049E9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1</w:t>
            </w:r>
          </w:p>
        </w:tc>
        <w:tc>
          <w:tcPr>
            <w:tcW w:w="1854" w:type="pct"/>
            <w:vAlign w:val="center"/>
          </w:tcPr>
          <w:p w14:paraId="7FF69924">
            <w:pPr>
              <w:overflowPunct w:val="0"/>
              <w:spacing w:line="38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1.负责制定和执行公司物流信息系统的战略规划，搭建物流信息管理平台；</w:t>
            </w:r>
          </w:p>
          <w:p w14:paraId="54215944">
            <w:pPr>
              <w:overflowPunct w:val="0"/>
              <w:spacing w:line="38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2.根据系统规划统筹开展物流信息管理系统的研发，整合优化业务管理流程；</w:t>
            </w:r>
          </w:p>
          <w:p w14:paraId="18088EE8">
            <w:pPr>
              <w:overflowPunct w:val="0"/>
              <w:spacing w:line="38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3.及时发现并解决信息系统运行中异常问题，保障系统数据的真实准确性，为管理决策提供有力的数据支持；</w:t>
            </w:r>
          </w:p>
          <w:p w14:paraId="250F784A">
            <w:pPr>
              <w:overflowPunct w:val="0"/>
              <w:spacing w:line="38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4.通过系统功能提升为业务部门提供方向指引，提高作业效率；</w:t>
            </w:r>
          </w:p>
          <w:p w14:paraId="70436811">
            <w:pPr>
              <w:overflowPunct w:val="0"/>
              <w:spacing w:line="38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5.充分利用大数据推进智慧物流系统和人工智能终端研发应用，提高物流系统智能化水平；</w:t>
            </w:r>
          </w:p>
          <w:p w14:paraId="066A4963">
            <w:pPr>
              <w:overflowPunct w:val="0"/>
              <w:spacing w:line="38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6.统筹分配部门员工系统开发任务，提高系统开发效率；</w:t>
            </w:r>
          </w:p>
          <w:p w14:paraId="258831EE">
            <w:pPr>
              <w:overflowPunct w:val="0"/>
              <w:spacing w:line="380" w:lineRule="exact"/>
              <w:ind w:firstLine="480" w:firstLineChars="2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7.做好领导安排的其他工作。</w:t>
            </w:r>
          </w:p>
        </w:tc>
        <w:tc>
          <w:tcPr>
            <w:tcW w:w="1409" w:type="pct"/>
            <w:vAlign w:val="center"/>
          </w:tcPr>
          <w:p w14:paraId="6F5E8727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硕士及以上学历，40周岁以下，熟练运用各种软件开发工具，具备丰富的软件开发经验、团队管理经验和大数据库编程、管理能力；具备良好的逻辑思维和问题解决能力。</w:t>
            </w:r>
          </w:p>
        </w:tc>
      </w:tr>
      <w:tr w14:paraId="69D85F9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458" w:type="pct"/>
            <w:vAlign w:val="center"/>
          </w:tcPr>
          <w:p w14:paraId="7257D1FB"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742" w:type="pct"/>
            <w:vAlign w:val="center"/>
          </w:tcPr>
          <w:p w14:paraId="3EC9FE8F"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软件工程师</w:t>
            </w:r>
          </w:p>
        </w:tc>
        <w:tc>
          <w:tcPr>
            <w:tcW w:w="535" w:type="pct"/>
            <w:vAlign w:val="center"/>
          </w:tcPr>
          <w:p w14:paraId="29CA676D"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1854" w:type="pct"/>
            <w:vAlign w:val="center"/>
          </w:tcPr>
          <w:p w14:paraId="2585F07C">
            <w:pPr>
              <w:overflowPunct w:val="0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1.参与制定公司信息系统的发展规划，提出改进建议；</w:t>
            </w:r>
          </w:p>
          <w:p w14:paraId="1B295DB6">
            <w:pPr>
              <w:overflowPunct w:val="0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2.根据公司信息系统发展战略进行系统开发，搭建物流业务系统平台；</w:t>
            </w:r>
          </w:p>
          <w:p w14:paraId="62B3E94D">
            <w:pPr>
              <w:overflowPunct w:val="0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3.根据业务部门提出的需求整合优化业务管理流程，提升业务运转效率；</w:t>
            </w:r>
          </w:p>
          <w:p w14:paraId="7886203B">
            <w:pPr>
              <w:overflowPunct w:val="0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4.充分利用大数据推进智慧物流系统和人工智能终端研发应用；</w:t>
            </w:r>
          </w:p>
          <w:p w14:paraId="4E14F776">
            <w:pPr>
              <w:overflowPunct w:val="0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5.持续优化系统性能和用户体验，提升系统竞争力；</w:t>
            </w:r>
          </w:p>
          <w:p w14:paraId="6DA6B8C8">
            <w:pPr>
              <w:overflowPunct w:val="0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6.学习和探索新技术，提高个人技能和团队整体开发水平；</w:t>
            </w:r>
          </w:p>
          <w:p w14:paraId="0FB336FD">
            <w:pPr>
              <w:overflowPunct w:val="0"/>
              <w:spacing w:line="400" w:lineRule="exact"/>
              <w:ind w:firstLine="480" w:firstLineChars="20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7.完成经理交办的其他工作。</w:t>
            </w:r>
          </w:p>
        </w:tc>
        <w:tc>
          <w:tcPr>
            <w:tcW w:w="1409" w:type="pct"/>
            <w:vAlign w:val="center"/>
          </w:tcPr>
          <w:p w14:paraId="3D1AA8FF">
            <w:pPr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科及以上学历，40周岁以下，熟练掌握至少一种主流编程语言（如Java、Python、C++等）；熟悉常用的开发框架和工具；熟悉数据库设计和操作（如MySQL、Oracle等）；具备软件测试和质量管理能力、良好的逻辑思维和问题解决能力。</w:t>
            </w:r>
          </w:p>
        </w:tc>
      </w:tr>
      <w:tr w14:paraId="6AA3F9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458" w:type="pct"/>
            <w:vAlign w:val="center"/>
          </w:tcPr>
          <w:p w14:paraId="5B91583D"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742" w:type="pct"/>
            <w:shd w:val="clear" w:color="auto" w:fill="auto"/>
            <w:vAlign w:val="center"/>
          </w:tcPr>
          <w:p w14:paraId="057EBB4D">
            <w:pPr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硬件工程师</w:t>
            </w:r>
          </w:p>
        </w:tc>
        <w:tc>
          <w:tcPr>
            <w:tcW w:w="535" w:type="pct"/>
            <w:shd w:val="clear" w:color="auto" w:fill="auto"/>
            <w:vAlign w:val="center"/>
          </w:tcPr>
          <w:p w14:paraId="7D17CB43">
            <w:pPr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1</w:t>
            </w:r>
          </w:p>
        </w:tc>
        <w:tc>
          <w:tcPr>
            <w:tcW w:w="1854" w:type="pct"/>
            <w:shd w:val="clear" w:color="auto" w:fill="auto"/>
            <w:vAlign w:val="center"/>
          </w:tcPr>
          <w:p w14:paraId="5DD071B9">
            <w:pPr>
              <w:pStyle w:val="2"/>
              <w:numPr>
                <w:ilvl w:val="0"/>
                <w:numId w:val="1"/>
              </w:numPr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负责信息系统硬件架构设计，包括服务器、存储设备、网络设备等的选型和配置；</w:t>
            </w:r>
          </w:p>
          <w:p w14:paraId="164C4AA5">
            <w:pPr>
              <w:pStyle w:val="2"/>
              <w:numPr>
                <w:numId w:val="0"/>
              </w:numPr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负责硬件设备安装、调试、维护和监控，确保其正常运行并满足性能要求；</w:t>
            </w:r>
          </w:p>
          <w:p w14:paraId="6A4ED540">
            <w:pPr>
              <w:pStyle w:val="2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.负责办公网络、设备运行过程中突发故障的应急处理及后续修复维护；</w:t>
            </w:r>
          </w:p>
          <w:p w14:paraId="4E35483F">
            <w:pPr>
              <w:pStyle w:val="2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.根据业务需求，对硬件设备进行优化和升级，提高系统性能和可靠性；</w:t>
            </w:r>
          </w:p>
          <w:p w14:paraId="17A5638E">
            <w:pPr>
              <w:pStyle w:val="2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.邮件服务系统的管理及日常维护；</w:t>
            </w:r>
          </w:p>
          <w:p w14:paraId="10FA18B4">
            <w:pPr>
              <w:pStyle w:val="2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.负责机房环境及内部设施的管理与维护，定期进行检测并做好记录；</w:t>
            </w:r>
          </w:p>
          <w:p w14:paraId="2C1CB385">
            <w:pPr>
              <w:pStyle w:val="2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.负责相关技术文档编写和整理，包括硬件配置清单、设备维护记录等</w:t>
            </w:r>
          </w:p>
          <w:p w14:paraId="242CC8A8">
            <w:pPr>
              <w:pStyle w:val="2"/>
              <w:spacing w:line="40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.了解行业最新信息化管理技术，升级改进系统设备；</w:t>
            </w:r>
            <w:bookmarkStart w:id="0" w:name="_GoBack"/>
            <w:bookmarkEnd w:id="0"/>
          </w:p>
          <w:p w14:paraId="7C7A1691">
            <w:pPr>
              <w:pStyle w:val="2"/>
              <w:spacing w:line="400" w:lineRule="exact"/>
              <w:ind w:firstLine="480" w:firstLineChars="200"/>
              <w:rPr>
                <w:rFonts w:hint="eastAsia" w:ascii="仿宋_GB2312" w:hAnsi="Courier New" w:eastAsia="仿宋_GB2312" w:cs="Courier New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.完成经理交办的其他工作。</w:t>
            </w:r>
          </w:p>
        </w:tc>
        <w:tc>
          <w:tcPr>
            <w:tcW w:w="1409" w:type="pct"/>
            <w:shd w:val="clear" w:color="auto" w:fill="auto"/>
            <w:vAlign w:val="center"/>
          </w:tcPr>
          <w:p w14:paraId="4E48263E">
            <w:pPr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科及以上学历，40周岁以下，熟悉各种硬件设备和系统架构。熟悉主流服务器、存储、网络等硬件设备及其配置和管理；熟悉数据中心基础设施和相关技术，具备大规模数据中心运营和维护经验；具备良好的系统集成和项目管理能力。</w:t>
            </w:r>
          </w:p>
        </w:tc>
      </w:tr>
      <w:tr w14:paraId="5577F0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58" w:type="pct"/>
            <w:vAlign w:val="center"/>
          </w:tcPr>
          <w:p w14:paraId="0B76EFBB"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742" w:type="pct"/>
            <w:vAlign w:val="center"/>
          </w:tcPr>
          <w:p w14:paraId="43C1D8C5"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市场营销专员</w:t>
            </w:r>
          </w:p>
        </w:tc>
        <w:tc>
          <w:tcPr>
            <w:tcW w:w="535" w:type="pct"/>
            <w:vAlign w:val="center"/>
          </w:tcPr>
          <w:p w14:paraId="1690DF32"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1</w:t>
            </w:r>
          </w:p>
        </w:tc>
        <w:tc>
          <w:tcPr>
            <w:tcW w:w="1854" w:type="pct"/>
            <w:shd w:val="clear" w:color="auto" w:fill="auto"/>
            <w:vAlign w:val="center"/>
          </w:tcPr>
          <w:p w14:paraId="3F16ABE6">
            <w:pPr>
              <w:pStyle w:val="9"/>
              <w:adjustRightInd w:val="0"/>
              <w:snapToGrid w:val="0"/>
              <w:spacing w:line="440" w:lineRule="exact"/>
              <w:ind w:firstLine="480" w:firstLineChars="200"/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协助市场开发部经理做好市场开发工作的安排；负责以各种形式收集客户信息，拜访客户，争取业务；负责各招标新客户的标书制定、方案制作、价格测算等投标工作；及时完成公司、部门安排的其他任务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。</w:t>
            </w:r>
          </w:p>
        </w:tc>
        <w:tc>
          <w:tcPr>
            <w:tcW w:w="1409" w:type="pct"/>
            <w:shd w:val="clear" w:color="auto" w:fill="auto"/>
            <w:vAlign w:val="center"/>
          </w:tcPr>
          <w:p w14:paraId="0AFE2102"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专科及以上学历，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40周岁以下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熟悉国际、国内物流市场及业务运作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；具有2年以上的物流业务操作或市场开发工作经验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；具有较强的沟通能力及商务谈判能力；具有较强的责任心和敬业精神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。</w:t>
            </w:r>
          </w:p>
        </w:tc>
      </w:tr>
    </w:tbl>
    <w:p w14:paraId="46B97755">
      <w:pPr>
        <w:rPr>
          <w:rFonts w:ascii="仿宋_GB2312" w:eastAsia="仿宋_GB2312"/>
          <w:color w:val="auto"/>
          <w:sz w:val="32"/>
          <w:szCs w:val="32"/>
        </w:rPr>
      </w:pPr>
    </w:p>
    <w:p w14:paraId="2C00CD5A">
      <w:pPr>
        <w:rPr>
          <w:rFonts w:ascii="仿宋_GB2312" w:eastAsia="仿宋_GB2312"/>
          <w:color w:val="auto"/>
          <w:sz w:val="32"/>
          <w:szCs w:val="32"/>
        </w:rPr>
      </w:pPr>
    </w:p>
    <w:sectPr>
      <w:footerReference r:id="rId3" w:type="default"/>
      <w:pgSz w:w="16838" w:h="11906" w:orient="landscape"/>
      <w:pgMar w:top="1474" w:right="2098" w:bottom="1418" w:left="1985" w:header="851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E130E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1C2FE55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HwXDx3FAQAAm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1C2FE55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3DA2FA"/>
    <w:multiLevelType w:val="singleLevel"/>
    <w:tmpl w:val="153DA2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ZTU3MTJjMDlmYTI5Yjk5YzYwMTgxZjIyYzZhM2MifQ=="/>
  </w:docVars>
  <w:rsids>
    <w:rsidRoot w:val="3FC56954"/>
    <w:rsid w:val="001E1672"/>
    <w:rsid w:val="00233412"/>
    <w:rsid w:val="00262E84"/>
    <w:rsid w:val="00265F43"/>
    <w:rsid w:val="00514C95"/>
    <w:rsid w:val="005666FD"/>
    <w:rsid w:val="005A0837"/>
    <w:rsid w:val="007F56D1"/>
    <w:rsid w:val="0095709F"/>
    <w:rsid w:val="009A3DBD"/>
    <w:rsid w:val="00A653D3"/>
    <w:rsid w:val="00BB5C39"/>
    <w:rsid w:val="00BD5A30"/>
    <w:rsid w:val="00CC5E34"/>
    <w:rsid w:val="00F50CDF"/>
    <w:rsid w:val="00FB453A"/>
    <w:rsid w:val="00FD33C6"/>
    <w:rsid w:val="00FE1854"/>
    <w:rsid w:val="011E7A06"/>
    <w:rsid w:val="020C4532"/>
    <w:rsid w:val="025E483F"/>
    <w:rsid w:val="03086AA8"/>
    <w:rsid w:val="0334789D"/>
    <w:rsid w:val="06D575E9"/>
    <w:rsid w:val="06FF6413"/>
    <w:rsid w:val="07CB44CF"/>
    <w:rsid w:val="081125CC"/>
    <w:rsid w:val="092C729B"/>
    <w:rsid w:val="09340E52"/>
    <w:rsid w:val="0A5151D8"/>
    <w:rsid w:val="0A805ABD"/>
    <w:rsid w:val="0B1126DD"/>
    <w:rsid w:val="0B7D3DAB"/>
    <w:rsid w:val="0BE93934"/>
    <w:rsid w:val="0C4B4034"/>
    <w:rsid w:val="0D295F98"/>
    <w:rsid w:val="0DA47D15"/>
    <w:rsid w:val="0E545297"/>
    <w:rsid w:val="0F655282"/>
    <w:rsid w:val="0F7F4595"/>
    <w:rsid w:val="117A14B8"/>
    <w:rsid w:val="11DC1F43"/>
    <w:rsid w:val="12054E17"/>
    <w:rsid w:val="14496F20"/>
    <w:rsid w:val="14B940A6"/>
    <w:rsid w:val="157B57FF"/>
    <w:rsid w:val="15AC426D"/>
    <w:rsid w:val="16175528"/>
    <w:rsid w:val="1642631D"/>
    <w:rsid w:val="16FE0496"/>
    <w:rsid w:val="176A5B2B"/>
    <w:rsid w:val="17742506"/>
    <w:rsid w:val="185C1918"/>
    <w:rsid w:val="188C69AE"/>
    <w:rsid w:val="18CF21B8"/>
    <w:rsid w:val="18E216F1"/>
    <w:rsid w:val="1D17405F"/>
    <w:rsid w:val="1E05035C"/>
    <w:rsid w:val="1E114F52"/>
    <w:rsid w:val="1E566E09"/>
    <w:rsid w:val="1E6F7BE5"/>
    <w:rsid w:val="1EEE078C"/>
    <w:rsid w:val="200E0C66"/>
    <w:rsid w:val="20F35104"/>
    <w:rsid w:val="210E5779"/>
    <w:rsid w:val="21450B2A"/>
    <w:rsid w:val="216E2DBF"/>
    <w:rsid w:val="21CE5DAC"/>
    <w:rsid w:val="21D06ED2"/>
    <w:rsid w:val="22AC034A"/>
    <w:rsid w:val="22BB267C"/>
    <w:rsid w:val="231A3F52"/>
    <w:rsid w:val="23D305B4"/>
    <w:rsid w:val="24084066"/>
    <w:rsid w:val="2455546D"/>
    <w:rsid w:val="24A67C4F"/>
    <w:rsid w:val="2540611D"/>
    <w:rsid w:val="2627274E"/>
    <w:rsid w:val="26320A21"/>
    <w:rsid w:val="263F0183"/>
    <w:rsid w:val="267966F3"/>
    <w:rsid w:val="26864004"/>
    <w:rsid w:val="26A91867"/>
    <w:rsid w:val="26CC7C16"/>
    <w:rsid w:val="2702368A"/>
    <w:rsid w:val="273402CD"/>
    <w:rsid w:val="27C438DF"/>
    <w:rsid w:val="28287DE4"/>
    <w:rsid w:val="282F08D3"/>
    <w:rsid w:val="28C6070C"/>
    <w:rsid w:val="28DD0D90"/>
    <w:rsid w:val="296248B4"/>
    <w:rsid w:val="2A237D9E"/>
    <w:rsid w:val="2AC36AAA"/>
    <w:rsid w:val="2B207B5E"/>
    <w:rsid w:val="2BF52149"/>
    <w:rsid w:val="2C316976"/>
    <w:rsid w:val="2CBD1A79"/>
    <w:rsid w:val="2CE83322"/>
    <w:rsid w:val="2D3E73E6"/>
    <w:rsid w:val="2D483DC1"/>
    <w:rsid w:val="2E0A6AEF"/>
    <w:rsid w:val="2E4C6516"/>
    <w:rsid w:val="2F2D14C0"/>
    <w:rsid w:val="2F875074"/>
    <w:rsid w:val="30173228"/>
    <w:rsid w:val="302A1EA4"/>
    <w:rsid w:val="30797634"/>
    <w:rsid w:val="30DC4A6F"/>
    <w:rsid w:val="32CC7242"/>
    <w:rsid w:val="34936269"/>
    <w:rsid w:val="35103416"/>
    <w:rsid w:val="352B46F4"/>
    <w:rsid w:val="37C130EE"/>
    <w:rsid w:val="38037262"/>
    <w:rsid w:val="382D0783"/>
    <w:rsid w:val="38EE612E"/>
    <w:rsid w:val="3AC30F2B"/>
    <w:rsid w:val="3BDC04F6"/>
    <w:rsid w:val="3CAF5ED4"/>
    <w:rsid w:val="3D1E069A"/>
    <w:rsid w:val="3D2F0AF9"/>
    <w:rsid w:val="3E4405D4"/>
    <w:rsid w:val="3F400D9C"/>
    <w:rsid w:val="3FC56954"/>
    <w:rsid w:val="3FCB0C63"/>
    <w:rsid w:val="401E65CC"/>
    <w:rsid w:val="40460634"/>
    <w:rsid w:val="412B15D8"/>
    <w:rsid w:val="41FE2724"/>
    <w:rsid w:val="42731488"/>
    <w:rsid w:val="43106E10"/>
    <w:rsid w:val="43461FA4"/>
    <w:rsid w:val="435C1F1C"/>
    <w:rsid w:val="44A64C38"/>
    <w:rsid w:val="44BC2C73"/>
    <w:rsid w:val="44ED72D0"/>
    <w:rsid w:val="44FA19ED"/>
    <w:rsid w:val="454362C2"/>
    <w:rsid w:val="454D19B1"/>
    <w:rsid w:val="461A655F"/>
    <w:rsid w:val="46F647A5"/>
    <w:rsid w:val="49396F88"/>
    <w:rsid w:val="494B5FF9"/>
    <w:rsid w:val="4A01265D"/>
    <w:rsid w:val="4A0A4480"/>
    <w:rsid w:val="4B614574"/>
    <w:rsid w:val="4BA35758"/>
    <w:rsid w:val="4BF947AC"/>
    <w:rsid w:val="4C8B6C44"/>
    <w:rsid w:val="4C8F6EBF"/>
    <w:rsid w:val="4C9149E5"/>
    <w:rsid w:val="4CD5289A"/>
    <w:rsid w:val="4D5521D0"/>
    <w:rsid w:val="4E2E73F2"/>
    <w:rsid w:val="4EB97F96"/>
    <w:rsid w:val="4F6C1739"/>
    <w:rsid w:val="4F7F146C"/>
    <w:rsid w:val="50720FD1"/>
    <w:rsid w:val="50772C8C"/>
    <w:rsid w:val="50851BD0"/>
    <w:rsid w:val="509B0528"/>
    <w:rsid w:val="50AD3DB7"/>
    <w:rsid w:val="540A392F"/>
    <w:rsid w:val="5460347C"/>
    <w:rsid w:val="54857CA6"/>
    <w:rsid w:val="54DB5397"/>
    <w:rsid w:val="552705DC"/>
    <w:rsid w:val="55572C5E"/>
    <w:rsid w:val="557F410B"/>
    <w:rsid w:val="5581018E"/>
    <w:rsid w:val="55B81234"/>
    <w:rsid w:val="55D633EF"/>
    <w:rsid w:val="56130B60"/>
    <w:rsid w:val="56B04601"/>
    <w:rsid w:val="57980366"/>
    <w:rsid w:val="582C2663"/>
    <w:rsid w:val="59614AAE"/>
    <w:rsid w:val="5A010E31"/>
    <w:rsid w:val="5AED7BD2"/>
    <w:rsid w:val="5B413A7A"/>
    <w:rsid w:val="5B4A6DD2"/>
    <w:rsid w:val="5BAA5AC3"/>
    <w:rsid w:val="5C942D41"/>
    <w:rsid w:val="5D5061F6"/>
    <w:rsid w:val="600C4AF4"/>
    <w:rsid w:val="62DB0C58"/>
    <w:rsid w:val="632F4F3D"/>
    <w:rsid w:val="6361115D"/>
    <w:rsid w:val="65E16585"/>
    <w:rsid w:val="6727621A"/>
    <w:rsid w:val="694C493D"/>
    <w:rsid w:val="6A5F7605"/>
    <w:rsid w:val="6B0329D8"/>
    <w:rsid w:val="6B1271E1"/>
    <w:rsid w:val="6BD44496"/>
    <w:rsid w:val="6BDE72DA"/>
    <w:rsid w:val="6C253556"/>
    <w:rsid w:val="6C5A2BED"/>
    <w:rsid w:val="6C663340"/>
    <w:rsid w:val="6C787517"/>
    <w:rsid w:val="6CB322FE"/>
    <w:rsid w:val="6E335606"/>
    <w:rsid w:val="6FF12CAC"/>
    <w:rsid w:val="709830C6"/>
    <w:rsid w:val="70B54896"/>
    <w:rsid w:val="70ED2282"/>
    <w:rsid w:val="71685DAD"/>
    <w:rsid w:val="722E3CD7"/>
    <w:rsid w:val="72404F19"/>
    <w:rsid w:val="73327BB7"/>
    <w:rsid w:val="73881A5E"/>
    <w:rsid w:val="749C18DF"/>
    <w:rsid w:val="74EC0AA3"/>
    <w:rsid w:val="75C612F4"/>
    <w:rsid w:val="76D65566"/>
    <w:rsid w:val="76D82E14"/>
    <w:rsid w:val="77F52A76"/>
    <w:rsid w:val="783764D9"/>
    <w:rsid w:val="784F231A"/>
    <w:rsid w:val="78FF0486"/>
    <w:rsid w:val="7A0A5C53"/>
    <w:rsid w:val="7B816070"/>
    <w:rsid w:val="7C4B4301"/>
    <w:rsid w:val="7D103EC1"/>
    <w:rsid w:val="7D8F646F"/>
    <w:rsid w:val="7D9B4FF6"/>
    <w:rsid w:val="7E4F79ED"/>
    <w:rsid w:val="7EBA0738"/>
    <w:rsid w:val="7F0C5FC9"/>
    <w:rsid w:val="7F65392B"/>
    <w:rsid w:val="7FCC75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1175</Words>
  <Characters>1221</Characters>
  <Lines>28</Lines>
  <Paragraphs>7</Paragraphs>
  <TotalTime>0</TotalTime>
  <ScaleCrop>false</ScaleCrop>
  <LinksUpToDate>false</LinksUpToDate>
  <CharactersWithSpaces>1221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2024-04-07T02:56:00Z</dcterms:created>
  <dc:creator>gyb1</dc:creator>
  <cp:lastModifiedBy>WPS_1669966395</cp:lastModifiedBy>
  <dcterms:modified xsi:type="dcterms:W3CDTF">2024-10-31T07:26:46Z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A5E0A34E01674C2D9E87D297E3E6A33F_13</vt:lpwstr>
  </property>
</Properties>
</file>