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5B7" w:rsidRDefault="001C465A">
      <w:pPr>
        <w:spacing w:line="560" w:lineRule="exact"/>
        <w:jc w:val="center"/>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山东旅游信息展览有限</w:t>
      </w:r>
      <w:r>
        <w:rPr>
          <w:rFonts w:ascii="方正大标宋简体" w:eastAsia="方正大标宋简体" w:hAnsi="方正大标宋简体" w:cs="方正大标宋简体" w:hint="eastAsia"/>
          <w:sz w:val="44"/>
          <w:szCs w:val="44"/>
        </w:rPr>
        <w:t>公司</w:t>
      </w:r>
    </w:p>
    <w:p w:rsidR="00EE75B7" w:rsidRDefault="001C465A">
      <w:pPr>
        <w:spacing w:line="560" w:lineRule="exact"/>
        <w:jc w:val="center"/>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202</w:t>
      </w:r>
      <w:r>
        <w:rPr>
          <w:rFonts w:ascii="方正大标宋简体" w:eastAsia="方正大标宋简体" w:hAnsi="方正大标宋简体" w:cs="方正大标宋简体" w:hint="eastAsia"/>
          <w:sz w:val="44"/>
          <w:szCs w:val="44"/>
        </w:rPr>
        <w:t>3</w:t>
      </w:r>
      <w:r>
        <w:rPr>
          <w:rFonts w:ascii="方正大标宋简体" w:eastAsia="方正大标宋简体" w:hAnsi="方正大标宋简体" w:cs="方正大标宋简体" w:hint="eastAsia"/>
          <w:sz w:val="44"/>
          <w:szCs w:val="44"/>
        </w:rPr>
        <w:t>年公开信息</w:t>
      </w:r>
    </w:p>
    <w:p w:rsidR="00EE75B7" w:rsidRDefault="00EE75B7">
      <w:pPr>
        <w:rPr>
          <w:sz w:val="32"/>
          <w:szCs w:val="32"/>
        </w:rPr>
      </w:pPr>
    </w:p>
    <w:p w:rsidR="00EE75B7" w:rsidRDefault="001C465A">
      <w:pPr>
        <w:spacing w:line="560" w:lineRule="exact"/>
        <w:rPr>
          <w:rFonts w:ascii="黑体" w:eastAsia="黑体"/>
          <w:sz w:val="32"/>
          <w:szCs w:val="32"/>
        </w:rPr>
      </w:pPr>
      <w:r>
        <w:rPr>
          <w:rFonts w:ascii="黑体" w:eastAsia="黑体" w:hint="eastAsia"/>
          <w:sz w:val="32"/>
          <w:szCs w:val="32"/>
        </w:rPr>
        <w:t>一、企业基本信息</w:t>
      </w:r>
      <w:r>
        <w:rPr>
          <w:rFonts w:ascii="黑体" w:eastAsia="黑体" w:hint="eastAsia"/>
          <w:sz w:val="32"/>
          <w:szCs w:val="32"/>
        </w:rPr>
        <w:t xml:space="preserve"> </w:t>
      </w:r>
    </w:p>
    <w:p w:rsidR="00EE75B7" w:rsidRDefault="001C465A">
      <w:pPr>
        <w:spacing w:line="560" w:lineRule="exact"/>
        <w:rPr>
          <w:rFonts w:ascii="楷体" w:eastAsia="楷体" w:hAnsi="楷体" w:cs="楷体"/>
          <w:sz w:val="32"/>
          <w:szCs w:val="32"/>
        </w:rPr>
      </w:pPr>
      <w:r>
        <w:rPr>
          <w:rFonts w:ascii="楷体" w:eastAsia="楷体" w:hAnsi="楷体" w:cs="楷体" w:hint="eastAsia"/>
          <w:sz w:val="32"/>
          <w:szCs w:val="32"/>
        </w:rPr>
        <w:t>（一）企业基本信息</w:t>
      </w:r>
      <w:r>
        <w:rPr>
          <w:rFonts w:ascii="楷体" w:eastAsia="楷体" w:hAnsi="楷体" w:cs="楷体" w:hint="eastAsia"/>
          <w:sz w:val="32"/>
          <w:szCs w:val="32"/>
        </w:rPr>
        <w:t xml:space="preserve"> </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公司名称：</w:t>
      </w:r>
      <w:r>
        <w:rPr>
          <w:rFonts w:ascii="仿宋_GB2312" w:eastAsia="仿宋_GB2312" w:hint="eastAsia"/>
          <w:sz w:val="32"/>
          <w:szCs w:val="32"/>
        </w:rPr>
        <w:t>山东旅游信息展览有限公司</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法定代表人：</w:t>
      </w:r>
      <w:r>
        <w:rPr>
          <w:rFonts w:ascii="仿宋_GB2312" w:eastAsia="仿宋_GB2312" w:hint="eastAsia"/>
          <w:sz w:val="32"/>
          <w:szCs w:val="32"/>
        </w:rPr>
        <w:t>杜建</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统一社会信用代码：</w:t>
      </w:r>
      <w:r>
        <w:rPr>
          <w:rFonts w:ascii="仿宋_GB2312" w:eastAsia="仿宋_GB2312" w:hint="eastAsia"/>
          <w:sz w:val="32"/>
          <w:szCs w:val="32"/>
        </w:rPr>
        <w:t>913701021630558587</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注册资本：</w:t>
      </w:r>
      <w:r>
        <w:rPr>
          <w:rFonts w:ascii="仿宋_GB2312" w:eastAsia="仿宋_GB2312" w:hint="eastAsia"/>
          <w:sz w:val="32"/>
          <w:szCs w:val="32"/>
        </w:rPr>
        <w:t>80</w:t>
      </w:r>
      <w:r>
        <w:rPr>
          <w:rFonts w:ascii="仿宋_GB2312" w:eastAsia="仿宋_GB2312" w:hint="eastAsia"/>
          <w:sz w:val="32"/>
          <w:szCs w:val="32"/>
        </w:rPr>
        <w:t>万元</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注册地址：济南市历下区经十路</w:t>
      </w:r>
      <w:r>
        <w:rPr>
          <w:rFonts w:ascii="仿宋_GB2312" w:eastAsia="仿宋_GB2312" w:hint="eastAsia"/>
          <w:sz w:val="32"/>
          <w:szCs w:val="32"/>
        </w:rPr>
        <w:t>88</w:t>
      </w:r>
      <w:r>
        <w:rPr>
          <w:rFonts w:ascii="仿宋_GB2312" w:eastAsia="仿宋_GB2312" w:hint="eastAsia"/>
          <w:sz w:val="32"/>
          <w:szCs w:val="32"/>
        </w:rPr>
        <w:t>号</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经营范围：</w:t>
      </w:r>
      <w:r>
        <w:rPr>
          <w:rFonts w:ascii="仿宋_GB2312" w:eastAsia="仿宋_GB2312"/>
          <w:sz w:val="32"/>
          <w:szCs w:val="32"/>
        </w:rPr>
        <w:t>旅游信息咨询；会展服务；喷绘制作；国内广告业务；计算机网络技术开发、服务；计算机软硬件开发；系统集成；计算机平面设计。</w:t>
      </w:r>
      <w:r>
        <w:rPr>
          <w:rFonts w:ascii="仿宋_GB2312" w:eastAsia="仿宋_GB2312"/>
          <w:sz w:val="32"/>
          <w:szCs w:val="32"/>
        </w:rPr>
        <w:t>(</w:t>
      </w:r>
      <w:r>
        <w:rPr>
          <w:rFonts w:ascii="仿宋_GB2312" w:eastAsia="仿宋_GB2312"/>
          <w:sz w:val="32"/>
          <w:szCs w:val="32"/>
        </w:rPr>
        <w:t>依法须经批准的项目，经相关部门批准后方可开展经营活动</w:t>
      </w:r>
      <w:r>
        <w:rPr>
          <w:rFonts w:ascii="仿宋_GB2312" w:eastAsia="仿宋_GB2312"/>
          <w:sz w:val="32"/>
          <w:szCs w:val="32"/>
        </w:rPr>
        <w:t>)</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7.</w:t>
      </w:r>
      <w:r>
        <w:rPr>
          <w:rFonts w:ascii="仿宋_GB2312" w:eastAsia="仿宋_GB2312" w:hint="eastAsia"/>
          <w:sz w:val="32"/>
          <w:szCs w:val="32"/>
        </w:rPr>
        <w:t>办公地址：</w:t>
      </w:r>
      <w:r>
        <w:rPr>
          <w:rFonts w:ascii="仿宋_GB2312" w:eastAsia="仿宋_GB2312" w:hint="eastAsia"/>
          <w:sz w:val="32"/>
          <w:szCs w:val="32"/>
        </w:rPr>
        <w:t>济南市历下区环山路</w:t>
      </w:r>
      <w:r>
        <w:rPr>
          <w:rFonts w:ascii="仿宋_GB2312" w:eastAsia="仿宋_GB2312" w:hint="eastAsia"/>
          <w:sz w:val="32"/>
          <w:szCs w:val="32"/>
        </w:rPr>
        <w:t>48</w:t>
      </w:r>
      <w:r>
        <w:rPr>
          <w:rFonts w:ascii="仿宋_GB2312" w:eastAsia="仿宋_GB2312" w:hint="eastAsia"/>
          <w:sz w:val="32"/>
          <w:szCs w:val="32"/>
        </w:rPr>
        <w:t>号</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8.</w:t>
      </w:r>
      <w:r>
        <w:rPr>
          <w:rFonts w:ascii="仿宋_GB2312" w:eastAsia="仿宋_GB2312" w:hint="eastAsia"/>
          <w:sz w:val="32"/>
          <w:szCs w:val="32"/>
        </w:rPr>
        <w:t>邮政编码：</w:t>
      </w:r>
      <w:r>
        <w:rPr>
          <w:rFonts w:ascii="仿宋_GB2312" w:eastAsia="仿宋_GB2312" w:hint="eastAsia"/>
          <w:sz w:val="32"/>
          <w:szCs w:val="32"/>
        </w:rPr>
        <w:t>250014</w:t>
      </w:r>
    </w:p>
    <w:p w:rsidR="00EE75B7" w:rsidRDefault="001C465A">
      <w:pPr>
        <w:spacing w:line="560" w:lineRule="exact"/>
        <w:rPr>
          <w:rFonts w:ascii="楷体" w:eastAsia="楷体" w:hAnsi="楷体" w:cs="楷体"/>
          <w:sz w:val="32"/>
          <w:szCs w:val="32"/>
        </w:rPr>
      </w:pPr>
      <w:r>
        <w:rPr>
          <w:rFonts w:ascii="楷体" w:eastAsia="楷体" w:hAnsi="楷体" w:cs="楷体" w:hint="eastAsia"/>
          <w:sz w:val="32"/>
          <w:szCs w:val="32"/>
        </w:rPr>
        <w:t>（二）公司简介</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公司股东：</w:t>
      </w:r>
      <w:r>
        <w:rPr>
          <w:rFonts w:ascii="仿宋_GB2312" w:eastAsia="仿宋_GB2312" w:hint="eastAsia"/>
          <w:sz w:val="32"/>
          <w:szCs w:val="32"/>
        </w:rPr>
        <w:t>山东交运旅游集团有限公司</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持股比例：</w:t>
      </w:r>
      <w:r>
        <w:rPr>
          <w:rFonts w:ascii="仿宋_GB2312" w:eastAsia="仿宋_GB2312" w:hint="eastAsia"/>
          <w:sz w:val="32"/>
          <w:szCs w:val="32"/>
        </w:rPr>
        <w:t>100%</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出资额：</w:t>
      </w:r>
      <w:r>
        <w:rPr>
          <w:rFonts w:ascii="仿宋_GB2312" w:eastAsia="仿宋_GB2312" w:hint="eastAsia"/>
          <w:sz w:val="32"/>
          <w:szCs w:val="32"/>
        </w:rPr>
        <w:t>80</w:t>
      </w:r>
      <w:r>
        <w:rPr>
          <w:rFonts w:ascii="仿宋_GB2312" w:eastAsia="仿宋_GB2312" w:hint="eastAsia"/>
          <w:sz w:val="32"/>
          <w:szCs w:val="32"/>
        </w:rPr>
        <w:t>万元</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公司治理及管理架构：</w:t>
      </w:r>
    </w:p>
    <w:p w:rsidR="00EE75B7" w:rsidRDefault="001C465A">
      <w:pPr>
        <w:spacing w:line="560" w:lineRule="exact"/>
        <w:ind w:firstLineChars="100" w:firstLine="32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公司设执行董事（总经理）一人，下设综合部、市场运维部、投标部。</w:t>
      </w:r>
    </w:p>
    <w:p w:rsidR="00EE75B7" w:rsidRDefault="001C465A">
      <w:pPr>
        <w:jc w:val="center"/>
        <w:rPr>
          <w:rFonts w:ascii="仿宋_GB2312" w:eastAsia="仿宋_GB2312"/>
          <w:sz w:val="32"/>
          <w:szCs w:val="32"/>
        </w:rPr>
      </w:pPr>
      <w:r>
        <w:rPr>
          <w:rFonts w:ascii="仿宋" w:eastAsia="仿宋" w:hAnsi="仿宋" w:cs="仿宋" w:hint="eastAsia"/>
          <w:noProof/>
          <w:sz w:val="32"/>
          <w:szCs w:val="32"/>
          <w:u w:val="single"/>
        </w:rPr>
        <w:lastRenderedPageBreak/>
        <w:drawing>
          <wp:inline distT="0" distB="0" distL="114300" distR="114300">
            <wp:extent cx="4207510" cy="3391535"/>
            <wp:effectExtent l="0" t="0" r="2540" b="18415"/>
            <wp:docPr id="1" name="C9F754DE-2CAD-44b6-B708-469DEB6407EB-1" descr="C:/Users/yixi/AppData/Local/Temp/wps.CkTgNB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9F754DE-2CAD-44b6-B708-469DEB6407EB-1" descr="C:/Users/yixi/AppData/Local/Temp/wps.CkTgNBwps"/>
                    <pic:cNvPicPr>
                      <a:picLocks noChangeAspect="1"/>
                    </pic:cNvPicPr>
                  </pic:nvPicPr>
                  <pic:blipFill>
                    <a:blip r:embed="rId7"/>
                    <a:stretch>
                      <a:fillRect/>
                    </a:stretch>
                  </pic:blipFill>
                  <pic:spPr>
                    <a:xfrm>
                      <a:off x="0" y="0"/>
                      <a:ext cx="4207510" cy="3391535"/>
                    </a:xfrm>
                    <a:prstGeom prst="rect">
                      <a:avLst/>
                    </a:prstGeom>
                  </pic:spPr>
                </pic:pic>
              </a:graphicData>
            </a:graphic>
          </wp:inline>
        </w:drawing>
      </w:r>
    </w:p>
    <w:p w:rsidR="00EE75B7" w:rsidRDefault="001C465A">
      <w:pPr>
        <w:numPr>
          <w:ilvl w:val="0"/>
          <w:numId w:val="1"/>
        </w:numPr>
        <w:rPr>
          <w:rFonts w:ascii="黑体" w:eastAsia="黑体"/>
          <w:sz w:val="32"/>
          <w:szCs w:val="32"/>
        </w:rPr>
      </w:pPr>
      <w:r>
        <w:rPr>
          <w:rFonts w:ascii="黑体" w:eastAsia="黑体" w:hint="eastAsia"/>
          <w:sz w:val="32"/>
          <w:szCs w:val="32"/>
        </w:rPr>
        <w:t>企业重点经营情况</w:t>
      </w:r>
      <w:r>
        <w:rPr>
          <w:rFonts w:ascii="黑体" w:eastAsia="黑体" w:hint="eastAsia"/>
          <w:sz w:val="32"/>
          <w:szCs w:val="32"/>
        </w:rPr>
        <w:t xml:space="preserve"> </w:t>
      </w:r>
    </w:p>
    <w:p w:rsidR="00EE75B7" w:rsidRDefault="001C465A">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rsidR="00EE75B7" w:rsidRDefault="001C465A">
      <w:pPr>
        <w:numPr>
          <w:ilvl w:val="0"/>
          <w:numId w:val="1"/>
        </w:numPr>
        <w:rPr>
          <w:rFonts w:ascii="黑体" w:eastAsia="黑体"/>
          <w:sz w:val="32"/>
          <w:szCs w:val="32"/>
        </w:rPr>
      </w:pPr>
      <w:r>
        <w:rPr>
          <w:rFonts w:ascii="黑体" w:eastAsia="黑体" w:hint="eastAsia"/>
          <w:sz w:val="32"/>
          <w:szCs w:val="32"/>
        </w:rPr>
        <w:t>公司重大事项</w:t>
      </w:r>
      <w:r>
        <w:rPr>
          <w:rFonts w:ascii="黑体" w:eastAsia="黑体" w:hint="eastAsia"/>
          <w:sz w:val="32"/>
          <w:szCs w:val="32"/>
        </w:rPr>
        <w:t xml:space="preserve"> </w:t>
      </w:r>
    </w:p>
    <w:p w:rsidR="00EE75B7" w:rsidRDefault="001C465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年底</w:t>
      </w:r>
      <w:bookmarkStart w:id="0" w:name="_GoBack"/>
      <w:bookmarkEnd w:id="0"/>
      <w:r>
        <w:rPr>
          <w:rFonts w:ascii="仿宋_GB2312" w:eastAsia="仿宋_GB2312" w:hAnsi="仿宋_GB2312" w:cs="仿宋_GB2312" w:hint="eastAsia"/>
          <w:sz w:val="32"/>
          <w:szCs w:val="32"/>
        </w:rPr>
        <w:t>，按照省国资委《省属企业亏损企业治理工作方案》要求，山东旅游信息展览有限公司被母公司山东交运旅游集团有限公司吸收合并。</w:t>
      </w:r>
    </w:p>
    <w:p w:rsidR="00EE75B7" w:rsidRDefault="001C465A">
      <w:pPr>
        <w:rPr>
          <w:rFonts w:ascii="黑体" w:eastAsia="黑体"/>
          <w:sz w:val="32"/>
          <w:szCs w:val="32"/>
        </w:rPr>
      </w:pPr>
      <w:r>
        <w:rPr>
          <w:rFonts w:ascii="黑体" w:eastAsia="黑体" w:hint="eastAsia"/>
          <w:sz w:val="32"/>
          <w:szCs w:val="32"/>
        </w:rPr>
        <w:t>四、其他按照法律法规应当公开的信息</w:t>
      </w:r>
    </w:p>
    <w:p w:rsidR="00EE75B7" w:rsidRDefault="001C465A">
      <w:pPr>
        <w:spacing w:line="560" w:lineRule="exact"/>
        <w:ind w:firstLineChars="200" w:firstLine="640"/>
      </w:pPr>
      <w:r>
        <w:rPr>
          <w:rFonts w:ascii="仿宋_GB2312" w:eastAsia="仿宋_GB2312" w:hint="eastAsia"/>
          <w:sz w:val="32"/>
          <w:szCs w:val="32"/>
        </w:rPr>
        <w:t>无</w:t>
      </w:r>
    </w:p>
    <w:sectPr w:rsidR="00EE75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简体">
    <w:panose1 w:val="02010601030101010101"/>
    <w:charset w:val="86"/>
    <w:family w:val="auto"/>
    <w:pitch w:val="variable"/>
    <w:sig w:usb0="00000001" w:usb1="080E0000" w:usb2="00000010" w:usb3="00000000" w:csb0="00040000" w:csb1="00000000"/>
    <w:embedRegular r:id="rId1" w:subsetted="1" w:fontKey="{FDDD12BF-F4A7-4D60-9169-AFF4A3E4865E}"/>
  </w:font>
  <w:font w:name="黑体">
    <w:altName w:val="SimHei"/>
    <w:panose1 w:val="02010609060101010101"/>
    <w:charset w:val="86"/>
    <w:family w:val="modern"/>
    <w:pitch w:val="fixed"/>
    <w:sig w:usb0="800002BF" w:usb1="38CF7CFA" w:usb2="00000016" w:usb3="00000000" w:csb0="00040001" w:csb1="00000000"/>
    <w:embedRegular r:id="rId2" w:subsetted="1" w:fontKey="{D9A6D2EF-C39C-4C92-B5B7-FE52D704338D}"/>
  </w:font>
  <w:font w:name="楷体">
    <w:panose1 w:val="02010609060101010101"/>
    <w:charset w:val="86"/>
    <w:family w:val="modern"/>
    <w:pitch w:val="fixed"/>
    <w:sig w:usb0="800002BF" w:usb1="38CF7CFA" w:usb2="00000016" w:usb3="00000000" w:csb0="00040001" w:csb1="00000000"/>
    <w:embedRegular r:id="rId3" w:subsetted="1" w:fontKey="{40A975E9-4DB2-4D9C-B5CD-72687885AE04}"/>
  </w:font>
  <w:font w:name="仿宋_GB2312">
    <w:panose1 w:val="02010609030101010101"/>
    <w:charset w:val="86"/>
    <w:family w:val="modern"/>
    <w:pitch w:val="fixed"/>
    <w:sig w:usb0="00000001" w:usb1="080E0000" w:usb2="00000010" w:usb3="00000000" w:csb0="00040000" w:csb1="00000000"/>
    <w:embedRegular r:id="rId4" w:subsetted="1" w:fontKey="{730FCE88-5182-43A7-B7EB-DF59E526E087}"/>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2F7DD"/>
    <w:multiLevelType w:val="singleLevel"/>
    <w:tmpl w:val="3872F7DD"/>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iYmE5MzVmMzI3MDlhOTlkNzA4OWViNmYyYTA5YzAifQ=="/>
  </w:docVars>
  <w:rsids>
    <w:rsidRoot w:val="00EE75B7"/>
    <w:rsid w:val="001C465A"/>
    <w:rsid w:val="002E2519"/>
    <w:rsid w:val="00EE75B7"/>
    <w:rsid w:val="03F1057A"/>
    <w:rsid w:val="067655C7"/>
    <w:rsid w:val="0811343D"/>
    <w:rsid w:val="092C6908"/>
    <w:rsid w:val="0A2B5950"/>
    <w:rsid w:val="0CDD455F"/>
    <w:rsid w:val="0FC45CAA"/>
    <w:rsid w:val="145615D4"/>
    <w:rsid w:val="1B504992"/>
    <w:rsid w:val="1EF14533"/>
    <w:rsid w:val="4DBC5C77"/>
    <w:rsid w:val="528C053B"/>
    <w:rsid w:val="61DF468F"/>
    <w:rsid w:val="69A04061"/>
    <w:rsid w:val="6D954890"/>
    <w:rsid w:val="70973FEE"/>
    <w:rsid w:val="724B5857"/>
    <w:rsid w:val="79447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1C465A"/>
    <w:rPr>
      <w:sz w:val="18"/>
      <w:szCs w:val="18"/>
    </w:rPr>
  </w:style>
  <w:style w:type="character" w:customStyle="1" w:styleId="Char">
    <w:name w:val="批注框文本 Char"/>
    <w:basedOn w:val="a0"/>
    <w:link w:val="a3"/>
    <w:rsid w:val="001C465A"/>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1C465A"/>
    <w:rPr>
      <w:sz w:val="18"/>
      <w:szCs w:val="18"/>
    </w:rPr>
  </w:style>
  <w:style w:type="character" w:customStyle="1" w:styleId="Char">
    <w:name w:val="批注框文本 Char"/>
    <w:basedOn w:val="a0"/>
    <w:link w:val="a3"/>
    <w:rsid w:val="001C465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extobjs>
    <extobj name="C9F754DE-2CAD-44b6-B708-469DEB6407EB-1">
      <extobjdata type="C9F754DE-2CAD-44b6-B708-469DEB6407EB" data="ewoJIkZpbGVJZCIgOiAiMTY5MDQwMTI5MzM5IiwKCSJHcm91cElkIiA6ICI3MTY2NDgxOCIsCgkiSW1hZ2UiIDogImlWQk9SdzBLR2dvQUFBQU5TVWhFVWdBQUFqWUFBQUhlQ0FZQUFBQ0lTVUZIQUFBQUNYQklXWE1BQUFzVEFBQUxFd0VBbXB3WUFBQWdBRWxFUVZSNG5PemRkM2hUWmNNRzhQc2thYnAzQ3hRNmdGSldXL1pVZGhtaVVCQUVFUlVSM1BvNWNiN282NTY0VUJ5STZLdUl1QkFRQWFHc3N2Zkd0bEJvQzIyaGU2WXI0L3NqYlpxMFNadWtTZE9lM3IvcjZtV1NzNTdnYVhybm1ZSkdvOUdBaUlpSXFKVVNCRUdvZVN4eFpFR0lpSWlJYklu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70</Words>
  <Characters>403</Characters>
  <Application>Microsoft Office Word</Application>
  <DocSecurity>0</DocSecurity>
  <Lines>3</Lines>
  <Paragraphs>1</Paragraphs>
  <ScaleCrop>false</ScaleCrop>
  <Company/>
  <LinksUpToDate>false</LinksUpToDate>
  <CharactersWithSpaces>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王静文</cp:lastModifiedBy>
  <cp:revision>2</cp:revision>
  <dcterms:created xsi:type="dcterms:W3CDTF">2022-01-28T02:30:00Z</dcterms:created>
  <dcterms:modified xsi:type="dcterms:W3CDTF">2024-02-06T01:57:00Z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7EC782D0B86F4F5FA7FE1A5951249E88</vt:lpwstr>
  </property>
</Properties>
</file>